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A63F" w14:textId="77777777" w:rsidR="00066A02" w:rsidRPr="00066A02" w:rsidRDefault="00066A02" w:rsidP="00066A02">
      <w:r w:rsidRPr="00066A02">
        <w:t>Das Therapie</w:t>
      </w:r>
      <w:r w:rsidRPr="00066A02">
        <w:softHyphen/>
        <w:t>zentrum Burgau ist eine große und renom</w:t>
      </w:r>
      <w:r w:rsidRPr="00066A02">
        <w:softHyphen/>
        <w:t>mierte Fach</w:t>
      </w:r>
      <w:r w:rsidRPr="00066A02">
        <w:softHyphen/>
        <w:t>klinik für Neuro</w:t>
      </w:r>
      <w:r w:rsidRPr="00066A02">
        <w:softHyphen/>
        <w:t>logische Reha</w:t>
      </w:r>
      <w:r w:rsidRPr="00066A02">
        <w:softHyphen/>
        <w:t>bilitation und hat in Bayern die längste Erfahrung in der Behandlung von Patienten mit erworbenen Hirn</w:t>
      </w:r>
      <w:r w:rsidRPr="00066A02">
        <w:softHyphen/>
        <w:t>schädigungen. Wir reha</w:t>
      </w:r>
      <w:r w:rsidRPr="00066A02">
        <w:softHyphen/>
        <w:t>bilitieren Erwachsene im Rahmen der Neuro</w:t>
      </w:r>
      <w:r w:rsidRPr="00066A02">
        <w:softHyphen/>
        <w:t>logischen Früh</w:t>
      </w:r>
      <w:r w:rsidRPr="00066A02">
        <w:softHyphen/>
        <w:t>reha</w:t>
      </w:r>
      <w:r w:rsidRPr="00066A02">
        <w:softHyphen/>
        <w:t>bilitation (Phase B) sowie der Weiterführenden Neuro</w:t>
      </w:r>
      <w:r w:rsidRPr="00066A02">
        <w:softHyphen/>
        <w:t>logischen Reha</w:t>
      </w:r>
      <w:r w:rsidRPr="00066A02">
        <w:softHyphen/>
        <w:t>bilitation (Phase C). Unser erweitertes Versorgungs</w:t>
      </w:r>
      <w:r w:rsidRPr="00066A02">
        <w:softHyphen/>
        <w:t xml:space="preserve">angebot zeichnet sich durch ergänzende Angebote wie das MZEB Schwaben und eine spezialisierte </w:t>
      </w:r>
      <w:proofErr w:type="spellStart"/>
      <w:r w:rsidRPr="00066A02">
        <w:t>Coma</w:t>
      </w:r>
      <w:proofErr w:type="spellEnd"/>
      <w:r w:rsidRPr="00066A02">
        <w:t>-Unit aus. Im Jahr 2024 wurde an der Medizinischen Fakultät der Universität Augsburg einer der ersten Lehrstühle für Neuro</w:t>
      </w:r>
      <w:r w:rsidRPr="00066A02">
        <w:softHyphen/>
        <w:t>reha</w:t>
      </w:r>
      <w:r w:rsidRPr="00066A02">
        <w:softHyphen/>
        <w:t>bilitation gegründet.</w:t>
      </w:r>
    </w:p>
    <w:p w14:paraId="18F283D1" w14:textId="25FBD785" w:rsidR="00066A02" w:rsidRPr="00066A02" w:rsidRDefault="00066A02" w:rsidP="00066A02">
      <w:r w:rsidRPr="00066A02">
        <w:t>Wir suchen in geregelter Nach</w:t>
      </w:r>
      <w:r w:rsidRPr="00066A02">
        <w:softHyphen/>
        <w:t>folge eine Neubesetzung der Therapieleitung (m/w/d) als Mitglied der Klinikleitung zum 01.06.2025</w:t>
      </w:r>
    </w:p>
    <w:p w14:paraId="2AB79D14" w14:textId="77777777" w:rsidR="00066A02" w:rsidRPr="00066A02" w:rsidRDefault="00066A02" w:rsidP="00066A02">
      <w:pPr>
        <w:rPr>
          <w:b/>
          <w:bCs/>
        </w:rPr>
      </w:pPr>
      <w:r w:rsidRPr="00066A02">
        <w:rPr>
          <w:b/>
          <w:bCs/>
        </w:rPr>
        <w:t>Leitung Therapie (m/w/d)</w:t>
      </w:r>
    </w:p>
    <w:p w14:paraId="6111CBED" w14:textId="77777777" w:rsidR="00066A02" w:rsidRPr="00066A02" w:rsidRDefault="00066A02" w:rsidP="00066A02">
      <w:r w:rsidRPr="00066A02">
        <w:t>Sie möchten die Zukunft der Neuro</w:t>
      </w:r>
      <w:r w:rsidRPr="00066A02">
        <w:softHyphen/>
        <w:t>rehabilitation mitgestalten und maßgebliche Verantwortung in einem innovativen Umfeld übernehmen? In unserer renom</w:t>
      </w:r>
      <w:r w:rsidRPr="00066A02">
        <w:softHyphen/>
        <w:t>mierten Fachklinik bieten wir Ihnen die einmalige Möglichkeit, als Mitglied der Klinikleitung das Therapieangebot weiterzu</w:t>
      </w:r>
      <w:r w:rsidRPr="00066A02">
        <w:softHyphen/>
        <w:t>ent</w:t>
      </w:r>
      <w:r w:rsidRPr="00066A02">
        <w:softHyphen/>
        <w:t>wickeln und die Therapie</w:t>
      </w:r>
      <w:r w:rsidRPr="00066A02">
        <w:softHyphen/>
        <w:t>abteilungen patientenzentriert und visionär zu führen.</w:t>
      </w:r>
    </w:p>
    <w:p w14:paraId="02C91DC4" w14:textId="77777777" w:rsidR="00066A02" w:rsidRPr="00066A02" w:rsidRDefault="00066A02" w:rsidP="00066A02">
      <w:pPr>
        <w:rPr>
          <w:b/>
          <w:bCs/>
        </w:rPr>
      </w:pPr>
      <w:r w:rsidRPr="00066A02">
        <w:rPr>
          <w:b/>
          <w:bCs/>
        </w:rPr>
        <w:t>Ihre Aufgaben:</w:t>
      </w:r>
    </w:p>
    <w:p w14:paraId="7887936F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Sie verantworten die Leitung, Entwicklung und inter</w:t>
      </w:r>
      <w:r w:rsidRPr="00066A02">
        <w:softHyphen/>
        <w:t>disziplinäre Zusammen</w:t>
      </w:r>
      <w:r w:rsidRPr="00066A02">
        <w:softHyphen/>
        <w:t>arbeit unserer Physio- und Ergo</w:t>
      </w:r>
      <w:r w:rsidRPr="00066A02">
        <w:softHyphen/>
        <w:t>therapie sowie der Logo</w:t>
      </w:r>
      <w:r w:rsidRPr="00066A02">
        <w:softHyphen/>
        <w:t>pädie</w:t>
      </w:r>
    </w:p>
    <w:p w14:paraId="0430021D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Sie fördern bewährte thera</w:t>
      </w:r>
      <w:r w:rsidRPr="00066A02">
        <w:softHyphen/>
        <w:t xml:space="preserve">peutische Ansätze wie das Affolter- und </w:t>
      </w:r>
      <w:proofErr w:type="spellStart"/>
      <w:r w:rsidRPr="00066A02">
        <w:t>Bobath</w:t>
      </w:r>
      <w:r w:rsidRPr="00066A02">
        <w:softHyphen/>
        <w:t>konzept</w:t>
      </w:r>
      <w:proofErr w:type="spellEnd"/>
      <w:r w:rsidRPr="00066A02">
        <w:t xml:space="preserve"> sowie F.O.T.T. ebenso wie moderne evidenzbasierte Therapiekonzepte, u. a. der Robotik und VR-gestützte Methoden und sichern damit unsere fachliche Exzellenz</w:t>
      </w:r>
    </w:p>
    <w:p w14:paraId="40CDD599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Ihr hohes Engagement für die enge Kooperation zwischen Thera</w:t>
      </w:r>
      <w:r w:rsidRPr="00066A02">
        <w:softHyphen/>
        <w:t>peuten, Ärzten und Pflege</w:t>
      </w:r>
      <w:r w:rsidRPr="00066A02">
        <w:softHyphen/>
        <w:t>personal setzen Sie für eine optimale patienten</w:t>
      </w:r>
      <w:r w:rsidRPr="00066A02">
        <w:softHyphen/>
        <w:t>zentrierte Versorgung ein</w:t>
      </w:r>
    </w:p>
    <w:p w14:paraId="338817DD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Die Implementierung und Überwachung von Standards zur Sicherung der Therapie</w:t>
      </w:r>
      <w:r w:rsidRPr="00066A02">
        <w:softHyphen/>
        <w:t>qualität und -effizienz setzen Sie ziel</w:t>
      </w:r>
      <w:r w:rsidRPr="00066A02">
        <w:softHyphen/>
        <w:t>orientiert um</w:t>
      </w:r>
    </w:p>
    <w:p w14:paraId="0708457E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Die Weiterentwicklung individueller Therapie</w:t>
      </w:r>
      <w:r w:rsidRPr="00066A02">
        <w:softHyphen/>
        <w:t>konzepte unter aktiver Einbindung von Patienten und Angehörigen begreifen Sie als Selbst</w:t>
      </w:r>
      <w:r w:rsidRPr="00066A02">
        <w:softHyphen/>
        <w:t>verständnis</w:t>
      </w:r>
    </w:p>
    <w:p w14:paraId="635E9BD5" w14:textId="77777777" w:rsidR="00066A02" w:rsidRPr="00066A02" w:rsidRDefault="00066A02" w:rsidP="00066A02">
      <w:pPr>
        <w:numPr>
          <w:ilvl w:val="0"/>
          <w:numId w:val="1"/>
        </w:numPr>
      </w:pPr>
      <w:r w:rsidRPr="00066A02">
        <w:t>Sie steuern personelle und finanzielle Ressourcen zur nachhaltigen Sicher</w:t>
      </w:r>
      <w:r w:rsidRPr="00066A02">
        <w:softHyphen/>
        <w:t>stellung von wirtschaftlich und qualitativ hochwertiger Leistungs</w:t>
      </w:r>
      <w:r w:rsidRPr="00066A02">
        <w:softHyphen/>
        <w:t>erbringung voraus</w:t>
      </w:r>
      <w:r w:rsidRPr="00066A02">
        <w:softHyphen/>
        <w:t>schauend und sicher</w:t>
      </w:r>
    </w:p>
    <w:p w14:paraId="3F8D28E6" w14:textId="77777777" w:rsidR="00066A02" w:rsidRPr="00066A02" w:rsidRDefault="00066A02" w:rsidP="00066A02">
      <w:pPr>
        <w:rPr>
          <w:b/>
          <w:bCs/>
        </w:rPr>
      </w:pPr>
      <w:r w:rsidRPr="00066A02">
        <w:rPr>
          <w:b/>
          <w:bCs/>
        </w:rPr>
        <w:t>Ihr Profil:</w:t>
      </w:r>
    </w:p>
    <w:p w14:paraId="2566D653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t>Sie verfügen über ein abgeschlossenes Studium mit therapeutischem Schwerpunkt (z. B. Physiotherapie, Ergo</w:t>
      </w:r>
      <w:r w:rsidRPr="00066A02">
        <w:softHyphen/>
        <w:t>therapie, Logopädie) und ausgewiesener fach</w:t>
      </w:r>
      <w:r w:rsidRPr="00066A02">
        <w:softHyphen/>
        <w:t>liche Expertise</w:t>
      </w:r>
    </w:p>
    <w:p w14:paraId="7538EEAA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t>Sie bringen umfassende Kenntnisse von thera</w:t>
      </w:r>
      <w:r w:rsidRPr="00066A02">
        <w:softHyphen/>
        <w:t>peutischen Methoden und Ansätzen in der neuro</w:t>
      </w:r>
      <w:r w:rsidRPr="00066A02">
        <w:softHyphen/>
        <w:t>logischen Reha</w:t>
      </w:r>
      <w:r w:rsidRPr="00066A02">
        <w:softHyphen/>
        <w:t>bilitation mit</w:t>
      </w:r>
    </w:p>
    <w:p w14:paraId="2428D8A9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t>Nachgewiesene Erfahrung in der Leitung und Entwicklung inter</w:t>
      </w:r>
      <w:r w:rsidRPr="00066A02">
        <w:softHyphen/>
        <w:t>disziplinärer Teams prägen Ihre Lauf</w:t>
      </w:r>
      <w:r w:rsidRPr="00066A02">
        <w:softHyphen/>
        <w:t>bahn</w:t>
      </w:r>
    </w:p>
    <w:p w14:paraId="4E0C8A42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t>Veränderungen und Organi</w:t>
      </w:r>
      <w:r w:rsidRPr="00066A02">
        <w:softHyphen/>
        <w:t>sations</w:t>
      </w:r>
      <w:r w:rsidRPr="00066A02">
        <w:softHyphen/>
        <w:t>entwicklung sind Ihnen vertraut, und Sie verfügen über innovative Ideen und Kompetenz zur Weiter</w:t>
      </w:r>
      <w:r w:rsidRPr="00066A02">
        <w:softHyphen/>
        <w:t>entwicklung des Therapie</w:t>
      </w:r>
      <w:r w:rsidRPr="00066A02">
        <w:softHyphen/>
        <w:t>zentrums Burgau</w:t>
      </w:r>
    </w:p>
    <w:p w14:paraId="5220EF06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lastRenderedPageBreak/>
        <w:t>Ihre team</w:t>
      </w:r>
      <w:r w:rsidRPr="00066A02">
        <w:softHyphen/>
        <w:t>orientierte und inte</w:t>
      </w:r>
      <w:r w:rsidRPr="00066A02">
        <w:softHyphen/>
        <w:t>grative Führungs</w:t>
      </w:r>
      <w:r w:rsidRPr="00066A02">
        <w:softHyphen/>
        <w:t>weise ermöglicht es Ihnen, unterschiedliche Stake</w:t>
      </w:r>
      <w:r w:rsidRPr="00066A02">
        <w:softHyphen/>
        <w:t>holder konstruktiv zusammen</w:t>
      </w:r>
      <w:r w:rsidRPr="00066A02">
        <w:softHyphen/>
        <w:t>zu</w:t>
      </w:r>
      <w:r w:rsidRPr="00066A02">
        <w:softHyphen/>
        <w:t>führen und gemeinsam zukunfts</w:t>
      </w:r>
      <w:r w:rsidRPr="00066A02">
        <w:softHyphen/>
        <w:t>weisende Lösungen zu entwickeln.</w:t>
      </w:r>
    </w:p>
    <w:p w14:paraId="547EAC58" w14:textId="77777777" w:rsidR="00066A02" w:rsidRPr="00066A02" w:rsidRDefault="00066A02" w:rsidP="00066A02">
      <w:pPr>
        <w:numPr>
          <w:ilvl w:val="0"/>
          <w:numId w:val="2"/>
        </w:numPr>
      </w:pPr>
      <w:r w:rsidRPr="00066A02">
        <w:t>Sie verfügen über Kompetenzen im Ressourcen</w:t>
      </w:r>
      <w:r w:rsidRPr="00066A02">
        <w:softHyphen/>
        <w:t>management und wirtschaftlichen Denken</w:t>
      </w:r>
    </w:p>
    <w:p w14:paraId="1AA68CC7" w14:textId="77777777" w:rsidR="00066A02" w:rsidRPr="00066A02" w:rsidRDefault="00066A02" w:rsidP="00066A02">
      <w:pPr>
        <w:rPr>
          <w:b/>
          <w:bCs/>
        </w:rPr>
      </w:pPr>
      <w:r w:rsidRPr="00066A02">
        <w:rPr>
          <w:b/>
          <w:bCs/>
        </w:rPr>
        <w:t>Ihre Vorteile:</w:t>
      </w:r>
    </w:p>
    <w:p w14:paraId="02737BD9" w14:textId="77777777" w:rsidR="00066A02" w:rsidRPr="00066A02" w:rsidRDefault="00066A02" w:rsidP="00066A02">
      <w:pPr>
        <w:numPr>
          <w:ilvl w:val="0"/>
          <w:numId w:val="3"/>
        </w:numPr>
      </w:pPr>
      <w:r w:rsidRPr="00066A02">
        <w:t>Sie übernehmen eine anspruchs</w:t>
      </w:r>
      <w:r w:rsidRPr="00066A02">
        <w:softHyphen/>
        <w:t>volle Führungs</w:t>
      </w:r>
      <w:r w:rsidRPr="00066A02">
        <w:softHyphen/>
        <w:t>position in einer exzellent positionierten Fach</w:t>
      </w:r>
      <w:r w:rsidRPr="00066A02">
        <w:softHyphen/>
        <w:t>klinik mit langfristiger Entwicklungs</w:t>
      </w:r>
      <w:r w:rsidRPr="00066A02">
        <w:softHyphen/>
        <w:t>perspektive</w:t>
      </w:r>
    </w:p>
    <w:p w14:paraId="2362E73C" w14:textId="77777777" w:rsidR="00066A02" w:rsidRPr="00066A02" w:rsidRDefault="00066A02" w:rsidP="00066A02">
      <w:pPr>
        <w:numPr>
          <w:ilvl w:val="0"/>
          <w:numId w:val="3"/>
        </w:numPr>
      </w:pPr>
      <w:r w:rsidRPr="00066A02">
        <w:t>Sie erhalten hohe Gestaltungs</w:t>
      </w:r>
      <w:r w:rsidRPr="00066A02">
        <w:softHyphen/>
        <w:t>spielräume, unser Therapie</w:t>
      </w:r>
      <w:r w:rsidRPr="00066A02">
        <w:softHyphen/>
        <w:t>zentrum und das Fachgebiet Neuro</w:t>
      </w:r>
      <w:r w:rsidRPr="00066A02">
        <w:softHyphen/>
        <w:t>reha</w:t>
      </w:r>
      <w:r w:rsidRPr="00066A02">
        <w:softHyphen/>
        <w:t>bilitation maßgeblich mit- und weiter</w:t>
      </w:r>
      <w:r w:rsidRPr="00066A02">
        <w:softHyphen/>
        <w:t>zu</w:t>
      </w:r>
      <w:r w:rsidRPr="00066A02">
        <w:softHyphen/>
        <w:t>entwickeln</w:t>
      </w:r>
    </w:p>
    <w:p w14:paraId="244DB381" w14:textId="77777777" w:rsidR="00066A02" w:rsidRPr="00066A02" w:rsidRDefault="00066A02" w:rsidP="00066A02">
      <w:pPr>
        <w:numPr>
          <w:ilvl w:val="0"/>
          <w:numId w:val="3"/>
        </w:numPr>
      </w:pPr>
      <w:r w:rsidRPr="00066A02">
        <w:t>Sie arbeiten mit hoch</w:t>
      </w:r>
      <w:r w:rsidRPr="00066A02">
        <w:softHyphen/>
        <w:t>professio</w:t>
      </w:r>
      <w:r w:rsidRPr="00066A02">
        <w:softHyphen/>
        <w:t>nellen und multi</w:t>
      </w:r>
      <w:r w:rsidRPr="00066A02">
        <w:softHyphen/>
        <w:t>kulturellen Teams, mit dem gemeinsamen Ziel einer zugewandten und partner</w:t>
      </w:r>
      <w:r w:rsidRPr="00066A02">
        <w:softHyphen/>
        <w:t>schaftlichen Reha</w:t>
      </w:r>
      <w:r w:rsidRPr="00066A02">
        <w:softHyphen/>
        <w:t>bilitation, Empathie und fach</w:t>
      </w:r>
      <w:r w:rsidRPr="00066A02">
        <w:softHyphen/>
        <w:t>licher Expertise</w:t>
      </w:r>
    </w:p>
    <w:p w14:paraId="53EC2A03" w14:textId="77777777" w:rsidR="00066A02" w:rsidRPr="00066A02" w:rsidRDefault="00066A02" w:rsidP="00066A02">
      <w:pPr>
        <w:rPr>
          <w:b/>
          <w:bCs/>
        </w:rPr>
      </w:pPr>
      <w:r w:rsidRPr="00066A02">
        <w:rPr>
          <w:b/>
          <w:bCs/>
        </w:rPr>
        <w:t>Haben wir Ihr Interesse geweckt?</w:t>
      </w:r>
    </w:p>
    <w:p w14:paraId="2614A03D" w14:textId="77777777" w:rsidR="00066A02" w:rsidRPr="00066A02" w:rsidRDefault="00066A02" w:rsidP="00066A02">
      <w:r w:rsidRPr="00066A02">
        <w:t>Wir freuen uns auf Ihre voll</w:t>
      </w:r>
      <w:r w:rsidRPr="00066A02">
        <w:softHyphen/>
        <w:t>ständige Online-Bewerbung unter Angabe des Eintrittstermins und Ihrer Gehaltsvorstellung.</w:t>
      </w:r>
    </w:p>
    <w:p w14:paraId="00541443" w14:textId="77777777" w:rsidR="00066A02" w:rsidRPr="00066A02" w:rsidRDefault="00066A02" w:rsidP="00066A02">
      <w:r w:rsidRPr="00066A02">
        <w:t>Für weitere Informationen steht Ihnen unser Geschäftsführer, Herr Stefan Graf, Telefon </w:t>
      </w:r>
      <w:hyperlink r:id="rId5" w:tgtFrame="_blank" w:history="1">
        <w:r w:rsidRPr="00066A02">
          <w:rPr>
            <w:rStyle w:val="Hyperlink"/>
          </w:rPr>
          <w:t>+49 8222 404-200</w:t>
        </w:r>
      </w:hyperlink>
      <w:r w:rsidRPr="00066A02">
        <w:t> gerne zur Verfügung.</w:t>
      </w:r>
    </w:p>
    <w:p w14:paraId="349A087C" w14:textId="77777777" w:rsidR="00066A02" w:rsidRPr="00066A02" w:rsidRDefault="00066A02" w:rsidP="00066A02">
      <w:hyperlink r:id="rId6" w:tgtFrame="_blank" w:history="1">
        <w:r w:rsidRPr="00066A02">
          <w:rPr>
            <w:rStyle w:val="Hyperlink"/>
          </w:rPr>
          <w:t>HIER BEWERBEN</w:t>
        </w:r>
      </w:hyperlink>
    </w:p>
    <w:p w14:paraId="14445518" w14:textId="77777777" w:rsidR="00066A02" w:rsidRPr="00066A02" w:rsidRDefault="00066A02" w:rsidP="00066A02">
      <w:r w:rsidRPr="00066A02">
        <w:t>Therapiezentrum Burgau</w:t>
      </w:r>
      <w:r w:rsidRPr="00066A02">
        <w:br/>
        <w:t>Frau Wiederhut, Personalleiterin</w:t>
      </w:r>
      <w:r w:rsidRPr="00066A02">
        <w:br/>
        <w:t>Kapuzinerstr. 34, 89331 Burgau</w:t>
      </w:r>
      <w:r w:rsidRPr="00066A02">
        <w:br/>
      </w:r>
      <w:hyperlink r:id="rId7" w:tgtFrame="_blank" w:history="1">
        <w:r w:rsidRPr="00066A02">
          <w:rPr>
            <w:rStyle w:val="Hyperlink"/>
          </w:rPr>
          <w:t>bewerbung@therapiezentrum-burgau.de</w:t>
        </w:r>
      </w:hyperlink>
      <w:r w:rsidRPr="00066A02">
        <w:br/>
      </w:r>
      <w:hyperlink r:id="rId8" w:tgtFrame="_blank" w:history="1">
        <w:r w:rsidRPr="00066A02">
          <w:rPr>
            <w:rStyle w:val="Hyperlink"/>
          </w:rPr>
          <w:t>www.therapiezentrum-burgau.de</w:t>
        </w:r>
      </w:hyperlink>
    </w:p>
    <w:p w14:paraId="6829525A" w14:textId="77777777" w:rsidR="005C1F90" w:rsidRDefault="005C1F90"/>
    <w:sectPr w:rsidR="005C1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042"/>
    <w:multiLevelType w:val="multilevel"/>
    <w:tmpl w:val="39D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3C70"/>
    <w:multiLevelType w:val="multilevel"/>
    <w:tmpl w:val="970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90EBF"/>
    <w:multiLevelType w:val="multilevel"/>
    <w:tmpl w:val="B368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132419">
    <w:abstractNumId w:val="0"/>
  </w:num>
  <w:num w:numId="2" w16cid:durableId="1790124065">
    <w:abstractNumId w:val="2"/>
  </w:num>
  <w:num w:numId="3" w16cid:durableId="61849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02"/>
    <w:rsid w:val="00066A02"/>
    <w:rsid w:val="00336C2F"/>
    <w:rsid w:val="004C5C15"/>
    <w:rsid w:val="005C1F90"/>
    <w:rsid w:val="00B371DA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904"/>
  <w15:chartTrackingRefBased/>
  <w15:docId w15:val="{60518235-FD20-481F-86C7-331A8C2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6A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6A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6A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6A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6A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6A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6A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6A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6A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6A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6A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66A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apiezentrum-burgau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werbung@therapiezentrum-burg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therapiezentrum-burgau.de" TargetMode="External"/><Relationship Id="rId5" Type="http://schemas.openxmlformats.org/officeDocument/2006/relationships/hyperlink" Target="tel:+4982224042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Reprich | Raven51 AG</dc:creator>
  <cp:keywords/>
  <dc:description/>
  <cp:lastModifiedBy>Diane Reprich | Raven51 AG</cp:lastModifiedBy>
  <cp:revision>1</cp:revision>
  <dcterms:created xsi:type="dcterms:W3CDTF">2025-01-14T14:18:00Z</dcterms:created>
  <dcterms:modified xsi:type="dcterms:W3CDTF">2025-01-14T14:18:00Z</dcterms:modified>
</cp:coreProperties>
</file>