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6333" w14:textId="270294AF" w:rsidR="000C194D" w:rsidRPr="000C194D" w:rsidRDefault="000C194D" w:rsidP="000C194D">
      <w:r w:rsidRPr="000C194D">
        <mc:AlternateContent>
          <mc:Choice Requires="wps">
            <w:drawing>
              <wp:inline distT="0" distB="0" distL="0" distR="0" wp14:anchorId="385082B5" wp14:editId="5FB467E5">
                <wp:extent cx="304800" cy="304800"/>
                <wp:effectExtent l="0" t="0" r="0" b="0"/>
                <wp:docPr id="530720423" name="Rechteck 4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91133" id="Rechteck 4" o:spid="_x0000_s1026" href="http://www.thoraxklinik-heidelberg.de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7F05B10" w14:textId="77777777" w:rsidR="000C194D" w:rsidRPr="000C194D" w:rsidRDefault="000C194D" w:rsidP="000C194D">
      <w:r w:rsidRPr="000C194D">
        <w:t>Die Thoraxklinik am Universitäts</w:t>
      </w:r>
      <w:r w:rsidRPr="000C194D">
        <w:softHyphen/>
        <w:t>klinikum Heidelberg ist ein an den neuesten Kennt</w:t>
      </w:r>
      <w:r w:rsidRPr="000C194D">
        <w:softHyphen/>
        <w:t>nissen aus Wissen</w:t>
      </w:r>
      <w:r w:rsidRPr="000C194D">
        <w:softHyphen/>
        <w:t>schaft und Forschung ausgerichtetes Krankenhaus der Maximal</w:t>
      </w:r>
      <w:r w:rsidRPr="000C194D">
        <w:softHyphen/>
        <w:t>versorgung mit 310 Betten und ca. 950 Mit</w:t>
      </w:r>
      <w:r w:rsidRPr="000C194D">
        <w:softHyphen/>
        <w:t>arbeitern. Die Klinik ist darüber hinaus Partner im Nationalen Centrum für Tumor</w:t>
      </w:r>
      <w:r w:rsidRPr="000C194D">
        <w:softHyphen/>
        <w:t>erkrankungen (NCT Heidelberg).</w:t>
      </w:r>
    </w:p>
    <w:p w14:paraId="0AE27638" w14:textId="77777777" w:rsidR="000C194D" w:rsidRPr="000C194D" w:rsidRDefault="000C194D" w:rsidP="000C194D">
      <w:r w:rsidRPr="000C194D">
        <w:t>Wir suchen für unsere </w:t>
      </w:r>
      <w:r w:rsidRPr="000C194D">
        <w:rPr>
          <w:b/>
          <w:bCs/>
        </w:rPr>
        <w:t>Physiotherapie</w:t>
      </w:r>
      <w:r w:rsidRPr="000C194D">
        <w:t> ab </w:t>
      </w:r>
      <w:r w:rsidRPr="000C194D">
        <w:rPr>
          <w:b/>
          <w:bCs/>
        </w:rPr>
        <w:t>sofort </w:t>
      </w:r>
      <w:r w:rsidRPr="000C194D">
        <w:t>einen</w:t>
      </w:r>
    </w:p>
    <w:p w14:paraId="2CDDEA0F" w14:textId="77777777" w:rsidR="000C194D" w:rsidRPr="000C194D" w:rsidRDefault="000C194D" w:rsidP="000C194D">
      <w:pPr>
        <w:rPr>
          <w:b/>
          <w:bCs/>
        </w:rPr>
      </w:pPr>
      <w:r w:rsidRPr="000C194D">
        <w:rPr>
          <w:b/>
          <w:bCs/>
        </w:rPr>
        <w:t>Physiotherapeuten (m/w/d)</w:t>
      </w:r>
      <w:r w:rsidRPr="000C194D">
        <w:rPr>
          <w:b/>
          <w:bCs/>
        </w:rPr>
        <w:br/>
        <w:t> </w:t>
      </w:r>
    </w:p>
    <w:p w14:paraId="5868FF44" w14:textId="77777777" w:rsidR="000C194D" w:rsidRPr="000C194D" w:rsidRDefault="000C194D" w:rsidP="000C194D">
      <w:pPr>
        <w:rPr>
          <w:b/>
          <w:bCs/>
        </w:rPr>
      </w:pPr>
      <w:r w:rsidRPr="000C194D">
        <w:rPr>
          <w:b/>
          <w:bCs/>
        </w:rPr>
        <w:t>Teilzeit</w:t>
      </w:r>
      <w:r w:rsidRPr="000C194D">
        <w:rPr>
          <w:rFonts w:ascii="Arial" w:hAnsi="Arial" w:cs="Arial"/>
          <w:b/>
          <w:bCs/>
        </w:rPr>
        <w:t> </w:t>
      </w:r>
      <w:r w:rsidRPr="000C194D">
        <w:rPr>
          <w:b/>
          <w:bCs/>
        </w:rPr>
        <w:t>/</w:t>
      </w:r>
      <w:r w:rsidRPr="000C194D">
        <w:rPr>
          <w:rFonts w:ascii="Arial" w:hAnsi="Arial" w:cs="Arial"/>
          <w:b/>
          <w:bCs/>
        </w:rPr>
        <w:t> </w:t>
      </w:r>
      <w:r w:rsidRPr="000C194D">
        <w:rPr>
          <w:b/>
          <w:bCs/>
        </w:rPr>
        <w:t>Vollzeit</w:t>
      </w:r>
    </w:p>
    <w:p w14:paraId="4F15A7EC" w14:textId="77777777" w:rsidR="000C194D" w:rsidRPr="000C194D" w:rsidRDefault="000C194D" w:rsidP="000C194D">
      <w:r w:rsidRPr="000C194D">
        <w:t>Ihr Aufgabengebiet umfasst schwerpunkt</w:t>
      </w:r>
      <w:r w:rsidRPr="000C194D">
        <w:softHyphen/>
        <w:t>mäßig die Behandlung der Patienten der anästhesiologisch bzw. pneumo</w:t>
      </w:r>
      <w:r w:rsidRPr="000C194D">
        <w:softHyphen/>
        <w:t>logisch geführten Intensiv</w:t>
      </w:r>
      <w:r w:rsidRPr="000C194D">
        <w:softHyphen/>
        <w:t xml:space="preserve">stationen mit den Schwerpunkten Beatmung und </w:t>
      </w:r>
      <w:proofErr w:type="spellStart"/>
      <w:r w:rsidRPr="000C194D">
        <w:t>Weaning</w:t>
      </w:r>
      <w:proofErr w:type="spellEnd"/>
      <w:r w:rsidRPr="000C194D">
        <w:t>. Des Weiteren betreuen Sie unsere Patienten nach thorax</w:t>
      </w:r>
      <w:r w:rsidRPr="000C194D">
        <w:softHyphen/>
        <w:t>chirurgischen Eingriffen, bei akut- und chronisch pneumo</w:t>
      </w:r>
      <w:r w:rsidRPr="000C194D">
        <w:softHyphen/>
        <w:t>logischen Erkrankungen, bei onko</w:t>
      </w:r>
      <w:r w:rsidRPr="000C194D">
        <w:softHyphen/>
        <w:t>logischen Krankheits</w:t>
      </w:r>
      <w:r w:rsidRPr="000C194D">
        <w:softHyphen/>
        <w:t>verläufen, im palliativen Bereich sowie Patienten mit neurologisch- und ortho</w:t>
      </w:r>
      <w:r w:rsidRPr="000C194D">
        <w:softHyphen/>
        <w:t>pädischen Neben</w:t>
      </w:r>
      <w:r w:rsidRPr="000C194D">
        <w:softHyphen/>
        <w:t>diagnosen.</w:t>
      </w:r>
    </w:p>
    <w:p w14:paraId="0CD7E8DF" w14:textId="77777777" w:rsidR="000C194D" w:rsidRPr="000C194D" w:rsidRDefault="000C194D" w:rsidP="000C194D">
      <w:r w:rsidRPr="000C194D">
        <w:t>Wir suchen eine verant</w:t>
      </w:r>
      <w:r w:rsidRPr="000C194D">
        <w:softHyphen/>
        <w:t>wor</w:t>
      </w:r>
      <w:r w:rsidRPr="000C194D">
        <w:softHyphen/>
        <w:t>tungs</w:t>
      </w:r>
      <w:r w:rsidRPr="000C194D">
        <w:softHyphen/>
        <w:t>bewusste, motivierte, team</w:t>
      </w:r>
      <w:r w:rsidRPr="000C194D">
        <w:softHyphen/>
        <w:t>fähige und belastbare Persönlichkeit mit einer abgeschlossenen Ausbildung als Physio</w:t>
      </w:r>
      <w:r w:rsidRPr="000C194D">
        <w:softHyphen/>
        <w:t>therapeut/in. Weiter</w:t>
      </w:r>
      <w:r w:rsidRPr="000C194D">
        <w:softHyphen/>
        <w:t xml:space="preserve">bildungen im Bereich der Lymph- und </w:t>
      </w:r>
      <w:proofErr w:type="spellStart"/>
      <w:r w:rsidRPr="000C194D">
        <w:t>Ödemtherapie</w:t>
      </w:r>
      <w:proofErr w:type="spellEnd"/>
      <w:r w:rsidRPr="000C194D">
        <w:t xml:space="preserve"> wäre wünschenswert, ist aber keine Voraus</w:t>
      </w:r>
      <w:r w:rsidRPr="000C194D">
        <w:softHyphen/>
        <w:t>setzung.</w:t>
      </w:r>
    </w:p>
    <w:p w14:paraId="520D6836" w14:textId="77777777" w:rsidR="000C194D" w:rsidRPr="000C194D" w:rsidRDefault="000C194D" w:rsidP="000C194D">
      <w:r w:rsidRPr="000C194D">
        <w:t>Wir bieten eine verant</w:t>
      </w:r>
      <w:r w:rsidRPr="000C194D">
        <w:softHyphen/>
        <w:t>wor</w:t>
      </w:r>
      <w:r w:rsidRPr="000C194D">
        <w:softHyphen/>
        <w:t>tungs</w:t>
      </w:r>
      <w:r w:rsidRPr="000C194D">
        <w:softHyphen/>
        <w:t>volle und abwechs</w:t>
      </w:r>
      <w:r w:rsidRPr="000C194D">
        <w:softHyphen/>
        <w:t>lungs</w:t>
      </w:r>
      <w:r w:rsidRPr="000C194D">
        <w:softHyphen/>
        <w:t>reiche Tätigkeit in einem kolle</w:t>
      </w:r>
      <w:r w:rsidRPr="000C194D">
        <w:softHyphen/>
        <w:t xml:space="preserve">gialen Team, </w:t>
      </w:r>
      <w:proofErr w:type="spellStart"/>
      <w:r w:rsidRPr="000C194D">
        <w:t>Weiter</w:t>
      </w:r>
      <w:r w:rsidRPr="000C194D">
        <w:softHyphen/>
        <w:t>bildungs</w:t>
      </w:r>
      <w:proofErr w:type="spellEnd"/>
      <w:r w:rsidRPr="000C194D">
        <w:t>- und Entwick</w:t>
      </w:r>
      <w:r w:rsidRPr="000C194D">
        <w:softHyphen/>
        <w:t>lungs</w:t>
      </w:r>
      <w:r w:rsidRPr="000C194D">
        <w:softHyphen/>
        <w:t>mög</w:t>
      </w:r>
      <w:r w:rsidRPr="000C194D">
        <w:softHyphen/>
        <w:t>lich</w:t>
      </w:r>
      <w:r w:rsidRPr="000C194D">
        <w:softHyphen/>
        <w:t>keiten, ein Tarif</w:t>
      </w:r>
      <w:r w:rsidRPr="000C194D">
        <w:softHyphen/>
        <w:t>entgelt nach TV-</w:t>
      </w:r>
      <w:proofErr w:type="spellStart"/>
      <w:r w:rsidRPr="000C194D">
        <w:t>TgDRV</w:t>
      </w:r>
      <w:proofErr w:type="spellEnd"/>
      <w:r w:rsidRPr="000C194D">
        <w:t xml:space="preserve"> und ein freund</w:t>
      </w:r>
      <w:r w:rsidRPr="000C194D">
        <w:softHyphen/>
        <w:t>liches Betriebs</w:t>
      </w:r>
      <w:r w:rsidRPr="000C194D">
        <w:softHyphen/>
        <w:t>klima. Daneben sind folgende Angebote bei uns etabliert: Schul</w:t>
      </w:r>
      <w:r w:rsidRPr="000C194D">
        <w:softHyphen/>
        <w:t>kinder</w:t>
      </w:r>
      <w:r w:rsidRPr="000C194D">
        <w:softHyphen/>
        <w:t>ferien</w:t>
      </w:r>
      <w:r w:rsidRPr="000C194D">
        <w:softHyphen/>
        <w:t>betreuung, Unter</w:t>
      </w:r>
      <w:r w:rsidRPr="000C194D">
        <w:softHyphen/>
        <w:t>stützung bei der Wohnungs</w:t>
      </w:r>
      <w:r w:rsidRPr="000C194D">
        <w:softHyphen/>
        <w:t>suche, Personal</w:t>
      </w:r>
      <w:r w:rsidRPr="000C194D">
        <w:softHyphen/>
        <w:t>wohnungen, Fort</w:t>
      </w:r>
      <w:r w:rsidRPr="000C194D">
        <w:softHyphen/>
        <w:t>bildungs</w:t>
      </w:r>
      <w:r w:rsidRPr="000C194D">
        <w:softHyphen/>
        <w:t>angebote, Jobticket sowie Gesundheits- und Sport</w:t>
      </w:r>
      <w:r w:rsidRPr="000C194D">
        <w:softHyphen/>
        <w:t>aktivitäten.</w:t>
      </w:r>
    </w:p>
    <w:p w14:paraId="6763B81B" w14:textId="77777777" w:rsidR="000C194D" w:rsidRPr="000C194D" w:rsidRDefault="000C194D" w:rsidP="000C194D">
      <w:r w:rsidRPr="000C194D">
        <w:t>Für weitere Informationen steht Ihnen die Leitung der Physio</w:t>
      </w:r>
      <w:r w:rsidRPr="000C194D">
        <w:softHyphen/>
        <w:t>therapie, Frau Alexandra Isele, telefonisch (06221</w:t>
      </w:r>
      <w:r w:rsidRPr="000C194D">
        <w:rPr>
          <w:rFonts w:ascii="Arial" w:hAnsi="Arial" w:cs="Arial"/>
        </w:rPr>
        <w:t> </w:t>
      </w:r>
      <w:r w:rsidRPr="000C194D">
        <w:t>/</w:t>
      </w:r>
      <w:r w:rsidRPr="000C194D">
        <w:rPr>
          <w:rFonts w:ascii="Arial" w:hAnsi="Arial" w:cs="Arial"/>
        </w:rPr>
        <w:t> </w:t>
      </w:r>
      <w:r w:rsidRPr="000C194D">
        <w:t>396-8290) gerne zur Verf</w:t>
      </w:r>
      <w:r w:rsidRPr="000C194D">
        <w:rPr>
          <w:rFonts w:ascii="Aptos" w:hAnsi="Aptos" w:cs="Aptos"/>
        </w:rPr>
        <w:t>ü</w:t>
      </w:r>
      <w:r w:rsidRPr="000C194D">
        <w:t>gung.</w:t>
      </w:r>
    </w:p>
    <w:p w14:paraId="779AD180" w14:textId="77777777" w:rsidR="000C194D" w:rsidRPr="000C194D" w:rsidRDefault="000C194D" w:rsidP="000C194D">
      <w:r w:rsidRPr="000C194D">
        <w:t>Ihre aussagekräftige Bewerbung senden Sie bitte unter der Angabe der </w:t>
      </w:r>
      <w:r w:rsidRPr="000C194D">
        <w:rPr>
          <w:b/>
          <w:bCs/>
        </w:rPr>
        <w:t>Referenz</w:t>
      </w:r>
      <w:r w:rsidRPr="000C194D">
        <w:rPr>
          <w:b/>
          <w:bCs/>
        </w:rPr>
        <w:softHyphen/>
        <w:t>nummer 2024-45</w:t>
      </w:r>
      <w:r w:rsidRPr="000C194D">
        <w:t> an</w:t>
      </w:r>
    </w:p>
    <w:p w14:paraId="096418B5" w14:textId="77777777" w:rsidR="000C194D" w:rsidRPr="000C194D" w:rsidRDefault="000C194D" w:rsidP="000C194D">
      <w:pPr>
        <w:rPr>
          <w:b/>
          <w:bCs/>
        </w:rPr>
      </w:pPr>
      <w:hyperlink r:id="rId5" w:tgtFrame="_blank" w:history="1">
        <w:r w:rsidRPr="000C194D">
          <w:rPr>
            <w:rStyle w:val="Hyperlink"/>
            <w:b/>
            <w:bCs/>
          </w:rPr>
          <w:t>Thoraxklinik.Bewerbung@med.uni-heidelberg.de</w:t>
        </w:r>
      </w:hyperlink>
    </w:p>
    <w:p w14:paraId="60149F4F" w14:textId="4EC8398D" w:rsidR="000C194D" w:rsidRPr="000C194D" w:rsidRDefault="000C194D" w:rsidP="000C194D">
      <w:pPr>
        <w:rPr>
          <w:b/>
          <w:bCs/>
        </w:rPr>
      </w:pPr>
      <w:hyperlink r:id="rId6" w:tgtFrame="_blank" w:history="1">
        <w:r w:rsidRPr="000C194D">
          <w:rPr>
            <w:rStyle w:val="Hyperlink"/>
            <w:b/>
            <w:bCs/>
          </w:rPr>
          <w:t>www.thoraxklinik-heidelberg.de</w:t>
        </w:r>
      </w:hyperlink>
      <w:r w:rsidRPr="000C194D">
        <w:rPr>
          <w:b/>
          <w:bCs/>
        </w:rPr>
        <mc:AlternateContent>
          <mc:Choice Requires="wps">
            <w:drawing>
              <wp:inline distT="0" distB="0" distL="0" distR="0" wp14:anchorId="03B31F24" wp14:editId="52602DC1">
                <wp:extent cx="304800" cy="304800"/>
                <wp:effectExtent l="0" t="0" r="0" b="0"/>
                <wp:docPr id="1795281798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45EF1" id="Rechtec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D2DE1A" w14:textId="77777777" w:rsidR="000879C6" w:rsidRDefault="000879C6"/>
    <w:sectPr w:rsidR="00087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4D"/>
    <w:rsid w:val="000879C6"/>
    <w:rsid w:val="000C194D"/>
    <w:rsid w:val="000F46E7"/>
    <w:rsid w:val="00B94B02"/>
    <w:rsid w:val="00E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8953"/>
  <w15:chartTrackingRefBased/>
  <w15:docId w15:val="{B9694560-5C03-4B59-9E04-E1330DF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1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1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1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1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1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1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1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1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1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1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194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194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19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19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19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19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1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1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1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19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19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19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1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194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19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C194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1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oraxklinik-heidelberg.de/" TargetMode="External"/><Relationship Id="rId5" Type="http://schemas.openxmlformats.org/officeDocument/2006/relationships/hyperlink" Target="mailto:Thoraxklinik.Bewerbung@med.uni-heidelberg.de" TargetMode="External"/><Relationship Id="rId4" Type="http://schemas.openxmlformats.org/officeDocument/2006/relationships/hyperlink" Target="http://www.thoraxklinik-heidelbe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Denise-Sandy Pohl | Raven51 AG</dc:creator>
  <cp:keywords/>
  <dc:description/>
  <cp:lastModifiedBy>Denise-Sandy Pohl | Raven51 AG</cp:lastModifiedBy>
  <cp:revision>1</cp:revision>
  <dcterms:created xsi:type="dcterms:W3CDTF">2025-02-06T12:06:00Z</dcterms:created>
  <dcterms:modified xsi:type="dcterms:W3CDTF">2025-02-06T12:08:00Z</dcterms:modified>
</cp:coreProperties>
</file>